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70" w:rsidRDefault="00FD6909">
      <w:pPr>
        <w:pStyle w:val="1"/>
        <w:spacing w:line="276" w:lineRule="auto"/>
        <w:rPr>
          <w:sz w:val="40"/>
          <w:szCs w:val="40"/>
        </w:rPr>
      </w:pPr>
      <w:r>
        <w:rPr>
          <w:rFonts w:ascii="Gungsuh" w:eastAsia="Gungsuh" w:hAnsi="Gungsuh" w:cs="Gungsuh"/>
          <w:sz w:val="40"/>
          <w:szCs w:val="40"/>
        </w:rPr>
        <w:t>第3課 中央處理器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3.1 中央處理器的組件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bookmarkStart w:id="0" w:name="_heading=h.gjdgxs" w:colFirst="0" w:colLast="0"/>
      <w:bookmarkEnd w:id="0"/>
      <w:r>
        <w:rPr>
          <w:rFonts w:ascii="Gungsuh" w:eastAsia="Gungsuh" w:hAnsi="Gungsuh" w:cs="Gungsuh"/>
        </w:rPr>
        <w:t>多項選擇題</w:t>
      </w:r>
    </w:p>
    <w:p w:rsidR="002C0870" w:rsidRDefault="00FD69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FD69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:rsidR="002C0870" w:rsidRDefault="00FD69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</w:p>
    <w:p w:rsidR="002C0870" w:rsidRDefault="00FD69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是非題</w:t>
      </w:r>
    </w:p>
    <w:p w:rsidR="002C0870" w:rsidRDefault="00FD69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FD69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問答題</w:t>
      </w:r>
    </w:p>
    <w:p w:rsidR="002C0870" w:rsidRDefault="00FD690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Gungsuh" w:eastAsia="Gungsuh" w:hAnsi="Gungsuh" w:cs="Gungsuh"/>
        </w:rPr>
        <w:t>控制部件、算術及邏輯部件、寄存器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Gungsuh" w:eastAsia="Gungsuh" w:hAnsi="Gungsuh" w:cs="Gungsuh"/>
        </w:rPr>
        <w:t>寄存器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3.2 處理能力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bookmarkStart w:id="1" w:name="_heading=h.30j0zll" w:colFirst="0" w:colLast="0"/>
      <w:bookmarkEnd w:id="1"/>
      <w:r>
        <w:rPr>
          <w:rFonts w:ascii="Gungsuh" w:eastAsia="Gungsuh" w:hAnsi="Gungsuh" w:cs="Gungsuh"/>
        </w:rPr>
        <w:t>多項選擇題</w:t>
      </w:r>
    </w:p>
    <w:p w:rsidR="002C0870" w:rsidRDefault="00FD690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 </w:t>
      </w:r>
    </w:p>
    <w:p w:rsidR="002C0870" w:rsidRDefault="00FD690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</w:p>
    <w:p w:rsidR="002C0870" w:rsidRDefault="00FD690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</w:p>
    <w:p w:rsidR="002C0870" w:rsidRDefault="00FD690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</w:p>
    <w:p w:rsidR="002C0870" w:rsidRDefault="00FD690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是非題</w:t>
      </w:r>
    </w:p>
    <w:p w:rsidR="002C0870" w:rsidRDefault="00FD690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FD690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問答題</w:t>
      </w:r>
    </w:p>
    <w:p w:rsidR="002C0870" w:rsidRDefault="00FD6909">
      <w:pPr>
        <w:numPr>
          <w:ilvl w:val="0"/>
          <w:numId w:val="39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(a)</w:t>
      </w:r>
      <w:r>
        <w:rPr>
          <w:rFonts w:ascii="Gungsuh" w:eastAsia="Gungsuh" w:hAnsi="Gungsuh" w:cs="Gungsuh"/>
        </w:rPr>
        <w:tab/>
        <w:t>核心數目、時鐘頻率、字長</w:t>
      </w:r>
    </w:p>
    <w:p w:rsidR="002C0870" w:rsidRDefault="00FD6909">
      <w:pPr>
        <w:spacing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(b)</w:t>
      </w:r>
      <w:r>
        <w:rPr>
          <w:rFonts w:ascii="Gungsuh" w:eastAsia="Gungsuh" w:hAnsi="Gungsuh" w:cs="Gungsuh"/>
        </w:rPr>
        <w:tab/>
        <w:t>該處理器有4個核心。</w:t>
      </w:r>
    </w:p>
    <w:p w:rsidR="002C0870" w:rsidRDefault="00FD6909">
      <w:pPr>
        <w:spacing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(c)</w:t>
      </w:r>
      <w:r>
        <w:rPr>
          <w:rFonts w:ascii="Gungsuh" w:eastAsia="Gungsuh" w:hAnsi="Gungsuh" w:cs="Gungsuh"/>
        </w:rPr>
        <w:tab/>
        <w:t>不一定。如果該四核心處理器的時鐘頻率非常低，時鐘頻率較高的單核芯處理器有機會較快。</w:t>
      </w:r>
    </w:p>
    <w:p w:rsidR="002C0870" w:rsidRDefault="00FD690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任何合理答案</w:t>
      </w:r>
      <w:r>
        <w:br w:type="page"/>
      </w: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3.3 中央處理器冷卻系統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bookmarkStart w:id="2" w:name="_heading=h.1fob9te" w:colFirst="0" w:colLast="0"/>
      <w:bookmarkEnd w:id="2"/>
      <w:r>
        <w:rPr>
          <w:rFonts w:ascii="Gungsuh" w:eastAsia="Gungsuh" w:hAnsi="Gungsuh" w:cs="Gungsuh"/>
        </w:rPr>
        <w:t>多項選擇題</w:t>
      </w:r>
    </w:p>
    <w:p w:rsidR="002C0870" w:rsidRDefault="00FD690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</w:p>
    <w:p w:rsidR="002C0870" w:rsidRDefault="00FD690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是非題</w:t>
      </w:r>
    </w:p>
    <w:p w:rsidR="002C0870" w:rsidRDefault="00FD690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FD690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問答題</w:t>
      </w:r>
    </w:p>
    <w:p w:rsidR="002C0870" w:rsidRDefault="00FD690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Gungsuh" w:eastAsia="Gungsuh" w:hAnsi="Gungsuh" w:cs="Gungsuh"/>
        </w:rPr>
        <w:t>中央處理器和電源供應器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(b)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Gungsuh" w:eastAsia="Gungsuh" w:hAnsi="Gungsuh" w:cs="Gungsuh"/>
        </w:rPr>
        <w:t>以液冷</w:t>
      </w:r>
      <w:proofErr w:type="gramEnd"/>
      <w:r>
        <w:rPr>
          <w:rFonts w:ascii="Gungsuh" w:eastAsia="Gungsuh" w:hAnsi="Gungsuh" w:cs="Gungsuh"/>
        </w:rPr>
        <w:t>方式冷卻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(c)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Gungsuh" w:eastAsia="Gungsuh" w:hAnsi="Gungsuh" w:cs="Gungsuh"/>
        </w:rPr>
        <w:t>啟動系統時間長／</w:t>
      </w:r>
      <w:r>
        <w:rPr>
          <w:rFonts w:ascii="Gungsuh" w:eastAsia="Gungsuh" w:hAnsi="Gungsuh" w:cs="Gungsuh"/>
          <w:color w:val="000000"/>
        </w:rPr>
        <w:t>電腦突然關機</w:t>
      </w:r>
      <w:r>
        <w:rPr>
          <w:rFonts w:ascii="Gungsuh" w:eastAsia="Gungsuh" w:hAnsi="Gungsuh" w:cs="Gungsuh"/>
        </w:rPr>
        <w:t>／</w:t>
      </w:r>
      <w:r>
        <w:rPr>
          <w:rFonts w:ascii="Gungsuh" w:eastAsia="Gungsuh" w:hAnsi="Gungsuh" w:cs="Gungsuh"/>
          <w:color w:val="000000"/>
        </w:rPr>
        <w:t>電腦停止運作</w:t>
      </w:r>
      <w:r>
        <w:rPr>
          <w:rFonts w:ascii="Gungsuh" w:eastAsia="Gungsuh" w:hAnsi="Gungsuh" w:cs="Gungsuh"/>
        </w:rPr>
        <w:t>（任何</w:t>
      </w:r>
      <w:r>
        <w:rPr>
          <w:rFonts w:ascii="Gungsuh" w:eastAsia="Gungsuh" w:hAnsi="Gungsuh" w:cs="Gungsuh"/>
          <w:color w:val="000000"/>
        </w:rPr>
        <w:t>合理答案</w:t>
      </w:r>
      <w:r>
        <w:rPr>
          <w:rFonts w:ascii="Gungsuh" w:eastAsia="Gungsuh" w:hAnsi="Gungsuh" w:cs="Gungsuh"/>
        </w:rPr>
        <w:t>）</w:t>
      </w:r>
    </w:p>
    <w:p w:rsidR="002C0870" w:rsidRDefault="00FD690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Gungsuh" w:eastAsia="Gungsuh" w:hAnsi="Gungsuh" w:cs="Gungsuh"/>
        </w:rPr>
        <w:t>不正確。通常液體的散熱能力較空氣高，所以風冷系統不一定更有效。</w:t>
      </w:r>
    </w:p>
    <w:p w:rsidR="002C0870" w:rsidRDefault="00FD69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(b)</w:t>
      </w:r>
      <w:r>
        <w:rPr>
          <w:rFonts w:ascii="Gungsuh" w:eastAsia="Gungsuh" w:hAnsi="Gungsuh" w:cs="Gungsuh"/>
        </w:rPr>
        <w:tab/>
        <w:t>冷卻液洩漏會使電腦受損／售價較高／維修費用較高（任何合理答案）</w:t>
      </w:r>
      <w:bookmarkStart w:id="3" w:name="_GoBack"/>
      <w:bookmarkEnd w:id="3"/>
    </w:p>
    <w:sectPr w:rsidR="002C087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451"/>
    <w:multiLevelType w:val="multilevel"/>
    <w:tmpl w:val="855A6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94606"/>
    <w:multiLevelType w:val="multilevel"/>
    <w:tmpl w:val="0F241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026CE"/>
    <w:multiLevelType w:val="multilevel"/>
    <w:tmpl w:val="E7CAF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F371A"/>
    <w:multiLevelType w:val="multilevel"/>
    <w:tmpl w:val="2876B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928FF"/>
    <w:multiLevelType w:val="multilevel"/>
    <w:tmpl w:val="065EB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D6F83"/>
    <w:multiLevelType w:val="multilevel"/>
    <w:tmpl w:val="86E2E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B235FE"/>
    <w:multiLevelType w:val="multilevel"/>
    <w:tmpl w:val="2148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66ACB"/>
    <w:multiLevelType w:val="multilevel"/>
    <w:tmpl w:val="7534B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A10E2A"/>
    <w:multiLevelType w:val="multilevel"/>
    <w:tmpl w:val="36C46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91930"/>
    <w:multiLevelType w:val="multilevel"/>
    <w:tmpl w:val="E59C0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45270D"/>
    <w:multiLevelType w:val="multilevel"/>
    <w:tmpl w:val="BAFE2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C55F47"/>
    <w:multiLevelType w:val="multilevel"/>
    <w:tmpl w:val="EC82B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34F4F"/>
    <w:multiLevelType w:val="multilevel"/>
    <w:tmpl w:val="9DFEC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3A212F"/>
    <w:multiLevelType w:val="multilevel"/>
    <w:tmpl w:val="A47A4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9F3E7A"/>
    <w:multiLevelType w:val="multilevel"/>
    <w:tmpl w:val="2EA60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76E89"/>
    <w:multiLevelType w:val="multilevel"/>
    <w:tmpl w:val="BA7CD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282674"/>
    <w:multiLevelType w:val="multilevel"/>
    <w:tmpl w:val="EB1AF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237F34"/>
    <w:multiLevelType w:val="multilevel"/>
    <w:tmpl w:val="A8D80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D4875"/>
    <w:multiLevelType w:val="multilevel"/>
    <w:tmpl w:val="C6122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C1F30"/>
    <w:multiLevelType w:val="multilevel"/>
    <w:tmpl w:val="6BB8D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23B4A"/>
    <w:multiLevelType w:val="multilevel"/>
    <w:tmpl w:val="6B0E6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9A2C17"/>
    <w:multiLevelType w:val="multilevel"/>
    <w:tmpl w:val="41A24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756EF7"/>
    <w:multiLevelType w:val="multilevel"/>
    <w:tmpl w:val="A74EE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D3C5A"/>
    <w:multiLevelType w:val="multilevel"/>
    <w:tmpl w:val="1780E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83381"/>
    <w:multiLevelType w:val="multilevel"/>
    <w:tmpl w:val="42308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767757"/>
    <w:multiLevelType w:val="multilevel"/>
    <w:tmpl w:val="4A60A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721556"/>
    <w:multiLevelType w:val="multilevel"/>
    <w:tmpl w:val="8C006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060B7F"/>
    <w:multiLevelType w:val="multilevel"/>
    <w:tmpl w:val="8592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373C11"/>
    <w:multiLevelType w:val="multilevel"/>
    <w:tmpl w:val="54B89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6225A9"/>
    <w:multiLevelType w:val="multilevel"/>
    <w:tmpl w:val="1CE6E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73E84"/>
    <w:multiLevelType w:val="multilevel"/>
    <w:tmpl w:val="FF2A7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0A243D"/>
    <w:multiLevelType w:val="multilevel"/>
    <w:tmpl w:val="FA4CD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9146F0"/>
    <w:multiLevelType w:val="multilevel"/>
    <w:tmpl w:val="39AE2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C040E5"/>
    <w:multiLevelType w:val="multilevel"/>
    <w:tmpl w:val="CB0E6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E4740C"/>
    <w:multiLevelType w:val="multilevel"/>
    <w:tmpl w:val="6F2EB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FE4996"/>
    <w:multiLevelType w:val="multilevel"/>
    <w:tmpl w:val="A7C23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B25E8A"/>
    <w:multiLevelType w:val="multilevel"/>
    <w:tmpl w:val="172C3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226012"/>
    <w:multiLevelType w:val="multilevel"/>
    <w:tmpl w:val="98C89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931FCE"/>
    <w:multiLevelType w:val="multilevel"/>
    <w:tmpl w:val="CCBE4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6E759A"/>
    <w:multiLevelType w:val="multilevel"/>
    <w:tmpl w:val="BD202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E46B2B"/>
    <w:multiLevelType w:val="multilevel"/>
    <w:tmpl w:val="1F68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A309C6"/>
    <w:multiLevelType w:val="multilevel"/>
    <w:tmpl w:val="6094A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337179"/>
    <w:multiLevelType w:val="multilevel"/>
    <w:tmpl w:val="06C03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862208"/>
    <w:multiLevelType w:val="multilevel"/>
    <w:tmpl w:val="68761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6B57FD"/>
    <w:multiLevelType w:val="multilevel"/>
    <w:tmpl w:val="A2980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8704F1"/>
    <w:multiLevelType w:val="multilevel"/>
    <w:tmpl w:val="832CA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5C3DF1"/>
    <w:multiLevelType w:val="multilevel"/>
    <w:tmpl w:val="02CA6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6B1C3E"/>
    <w:multiLevelType w:val="multilevel"/>
    <w:tmpl w:val="5038D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BA2CE8"/>
    <w:multiLevelType w:val="multilevel"/>
    <w:tmpl w:val="05620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CD71677"/>
    <w:multiLevelType w:val="multilevel"/>
    <w:tmpl w:val="FC968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E0C6A7B"/>
    <w:multiLevelType w:val="multilevel"/>
    <w:tmpl w:val="663CA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EBF3DE7"/>
    <w:multiLevelType w:val="multilevel"/>
    <w:tmpl w:val="F1A84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13"/>
  </w:num>
  <w:num w:numId="3">
    <w:abstractNumId w:val="22"/>
  </w:num>
  <w:num w:numId="4">
    <w:abstractNumId w:val="25"/>
  </w:num>
  <w:num w:numId="5">
    <w:abstractNumId w:val="24"/>
  </w:num>
  <w:num w:numId="6">
    <w:abstractNumId w:val="29"/>
  </w:num>
  <w:num w:numId="7">
    <w:abstractNumId w:val="46"/>
  </w:num>
  <w:num w:numId="8">
    <w:abstractNumId w:val="17"/>
  </w:num>
  <w:num w:numId="9">
    <w:abstractNumId w:val="35"/>
  </w:num>
  <w:num w:numId="10">
    <w:abstractNumId w:val="43"/>
  </w:num>
  <w:num w:numId="11">
    <w:abstractNumId w:val="9"/>
  </w:num>
  <w:num w:numId="12">
    <w:abstractNumId w:val="50"/>
  </w:num>
  <w:num w:numId="13">
    <w:abstractNumId w:val="8"/>
  </w:num>
  <w:num w:numId="14">
    <w:abstractNumId w:val="18"/>
  </w:num>
  <w:num w:numId="15">
    <w:abstractNumId w:val="0"/>
  </w:num>
  <w:num w:numId="16">
    <w:abstractNumId w:val="5"/>
  </w:num>
  <w:num w:numId="17">
    <w:abstractNumId w:val="38"/>
  </w:num>
  <w:num w:numId="18">
    <w:abstractNumId w:val="30"/>
  </w:num>
  <w:num w:numId="19">
    <w:abstractNumId w:val="47"/>
  </w:num>
  <w:num w:numId="20">
    <w:abstractNumId w:val="45"/>
  </w:num>
  <w:num w:numId="21">
    <w:abstractNumId w:val="12"/>
  </w:num>
  <w:num w:numId="22">
    <w:abstractNumId w:val="36"/>
  </w:num>
  <w:num w:numId="23">
    <w:abstractNumId w:val="32"/>
  </w:num>
  <w:num w:numId="24">
    <w:abstractNumId w:val="14"/>
  </w:num>
  <w:num w:numId="25">
    <w:abstractNumId w:val="21"/>
  </w:num>
  <w:num w:numId="26">
    <w:abstractNumId w:val="11"/>
  </w:num>
  <w:num w:numId="27">
    <w:abstractNumId w:val="6"/>
  </w:num>
  <w:num w:numId="28">
    <w:abstractNumId w:val="20"/>
  </w:num>
  <w:num w:numId="29">
    <w:abstractNumId w:val="16"/>
  </w:num>
  <w:num w:numId="30">
    <w:abstractNumId w:val="39"/>
  </w:num>
  <w:num w:numId="31">
    <w:abstractNumId w:val="15"/>
  </w:num>
  <w:num w:numId="32">
    <w:abstractNumId w:val="19"/>
  </w:num>
  <w:num w:numId="33">
    <w:abstractNumId w:val="49"/>
  </w:num>
  <w:num w:numId="34">
    <w:abstractNumId w:val="27"/>
  </w:num>
  <w:num w:numId="35">
    <w:abstractNumId w:val="31"/>
  </w:num>
  <w:num w:numId="36">
    <w:abstractNumId w:val="4"/>
  </w:num>
  <w:num w:numId="37">
    <w:abstractNumId w:val="1"/>
  </w:num>
  <w:num w:numId="38">
    <w:abstractNumId w:val="34"/>
  </w:num>
  <w:num w:numId="39">
    <w:abstractNumId w:val="51"/>
  </w:num>
  <w:num w:numId="40">
    <w:abstractNumId w:val="48"/>
  </w:num>
  <w:num w:numId="41">
    <w:abstractNumId w:val="28"/>
  </w:num>
  <w:num w:numId="42">
    <w:abstractNumId w:val="33"/>
  </w:num>
  <w:num w:numId="43">
    <w:abstractNumId w:val="23"/>
  </w:num>
  <w:num w:numId="44">
    <w:abstractNumId w:val="40"/>
  </w:num>
  <w:num w:numId="45">
    <w:abstractNumId w:val="10"/>
  </w:num>
  <w:num w:numId="46">
    <w:abstractNumId w:val="44"/>
  </w:num>
  <w:num w:numId="47">
    <w:abstractNumId w:val="7"/>
  </w:num>
  <w:num w:numId="48">
    <w:abstractNumId w:val="3"/>
  </w:num>
  <w:num w:numId="49">
    <w:abstractNumId w:val="37"/>
  </w:num>
  <w:num w:numId="50">
    <w:abstractNumId w:val="41"/>
  </w:num>
  <w:num w:numId="51">
    <w:abstractNumId w:val="26"/>
  </w:num>
  <w:num w:numId="52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70"/>
    <w:rsid w:val="002C0870"/>
    <w:rsid w:val="008F2A4F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0F9BA-14EB-4374-AC56-0A4A884E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GB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rFonts w:ascii="Times New Roman" w:eastAsia="Times New Roman" w:hAnsi="Times New Roman" w:cs="Times New Roman"/>
      <w:b/>
      <w:sz w:val="32"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YS2b2xXpjTdquNXztJT02yNug==">AMUW2mUc3/4mvV9PpyeqU2TvCazDcLG6SfWLIetujL9IhJ3NK7+hzLS2RheURgLBa2QhvueJk80rrcWgrooZNTDT4subwuQC3+Az4SJXu9dUxe4RZrNtIB21EbJ5lQFVdIKyW9MHcCGvkdQhdFVYqFBf24NkYICC6Dr6saCQX30QjLVGrAuzdVPHh8ExMlxm/qD7OifZ8Cu2hzpufIw1sgbe6DuMmkfc+kVdsZtKlZ6bu6P9GJAvaqAFw4/+hCIrnEmH5qOZPgVgm21XO28IhIovolWiRmjbm8ofTCAfnbuxbAlHMFvZdsXMz+3kWjWY6GTLm/cSMFCsz9pyWxR9t9q+jHCf41oiDThtAZF3rH2vsylsPK5aHAuJZSdvQA0n63pPF784w2boRbd0+8Upp3OIa4T4LevcgTjlKReK5zCY9PyeVSWQj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</dc:creator>
  <cp:lastModifiedBy>Kcckc</cp:lastModifiedBy>
  <cp:revision>3</cp:revision>
  <dcterms:created xsi:type="dcterms:W3CDTF">2022-12-09T06:07:00Z</dcterms:created>
  <dcterms:modified xsi:type="dcterms:W3CDTF">2023-12-13T01:43:00Z</dcterms:modified>
</cp:coreProperties>
</file>